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A2" w:rsidRDefault="00A52EA2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AC2DBA" w:rsidRDefault="00A52EA2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AC2DBA" w:rsidRPr="00AC2DBA">
        <w:rPr>
          <w:rFonts w:ascii="Times New Roman" w:hAnsi="Times New Roman"/>
          <w:color w:val="000000"/>
          <w:sz w:val="28"/>
          <w:szCs w:val="28"/>
        </w:rPr>
        <w:t xml:space="preserve">Пункт </w:t>
      </w:r>
      <w:r w:rsidR="00C55E67">
        <w:rPr>
          <w:rFonts w:ascii="Times New Roman" w:hAnsi="Times New Roman"/>
          <w:color w:val="000000"/>
          <w:sz w:val="28"/>
          <w:szCs w:val="28"/>
        </w:rPr>
        <w:t>2.</w:t>
      </w:r>
      <w:r w:rsidR="002641B8">
        <w:rPr>
          <w:rFonts w:ascii="Times New Roman" w:hAnsi="Times New Roman"/>
          <w:color w:val="000000"/>
          <w:sz w:val="28"/>
          <w:szCs w:val="28"/>
        </w:rPr>
        <w:t>1</w:t>
      </w:r>
      <w:r w:rsidR="00C52B94">
        <w:rPr>
          <w:rFonts w:ascii="Times New Roman" w:hAnsi="Times New Roman"/>
          <w:color w:val="000000"/>
          <w:sz w:val="28"/>
          <w:szCs w:val="28"/>
        </w:rPr>
        <w:t>7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="00C55E67">
        <w:rPr>
          <w:rFonts w:ascii="Times New Roman" w:hAnsi="Times New Roman"/>
          <w:color w:val="000000"/>
          <w:sz w:val="28"/>
          <w:szCs w:val="28"/>
        </w:rPr>
        <w:t>2</w:t>
      </w:r>
      <w:r w:rsidRPr="00AC2DB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55E67">
        <w:rPr>
          <w:rFonts w:ascii="Times New Roman" w:hAnsi="Times New Roman"/>
          <w:color w:val="000000"/>
          <w:sz w:val="28"/>
          <w:szCs w:val="28"/>
        </w:rPr>
        <w:t xml:space="preserve">Экспертно-аналитические </w:t>
      </w:r>
      <w:r w:rsidRPr="00AC2DBA">
        <w:rPr>
          <w:rFonts w:ascii="Times New Roman" w:hAnsi="Times New Roman"/>
          <w:color w:val="000000"/>
          <w:sz w:val="28"/>
          <w:szCs w:val="28"/>
        </w:rPr>
        <w:t>мероприятия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 xml:space="preserve">План работы Контрольно-счетной палаты Краснодарского края на 2021 год утвержден </w:t>
      </w:r>
      <w:r w:rsidRPr="00AC2DBA"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  <w:t>приказом председателя Контрольно-счетной палаты Краснодарского края от 28 декабря 2020 года № 85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  <w:r w:rsidRPr="00AC2DBA"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  <w:t>Наименование мероприятия: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</w:p>
    <w:p w:rsidR="00C52B94" w:rsidRPr="00C52B94" w:rsidRDefault="00C52B94" w:rsidP="00C52B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B94">
        <w:rPr>
          <w:rFonts w:ascii="Times New Roman" w:hAnsi="Times New Roman"/>
          <w:sz w:val="28"/>
          <w:szCs w:val="28"/>
        </w:rPr>
        <w:t>Финансово-экономическая экспертиза проектов государственных программ Краснодарского края и нормативных правовых актов о внесении в них изменений</w:t>
      </w:r>
    </w:p>
    <w:p w:rsidR="00B10621" w:rsidRDefault="00B10621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2FE6">
        <w:rPr>
          <w:rFonts w:ascii="Times New Roman" w:hAnsi="Times New Roman"/>
          <w:color w:val="000000"/>
          <w:sz w:val="28"/>
          <w:szCs w:val="28"/>
        </w:rPr>
        <w:t>Объекты контроля:</w:t>
      </w:r>
    </w:p>
    <w:p w:rsidR="00C52B94" w:rsidRDefault="00C52B94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2EA2" w:rsidRDefault="00A52EA2" w:rsidP="00A52E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  м</w:t>
      </w:r>
      <w:r w:rsidRPr="00A52EA2">
        <w:rPr>
          <w:rFonts w:ascii="Times New Roman" w:hAnsi="Times New Roman"/>
          <w:sz w:val="28"/>
          <w:szCs w:val="28"/>
        </w:rPr>
        <w:t>инистерство экономики Краснодарского края</w:t>
      </w:r>
    </w:p>
    <w:p w:rsidR="00A52EA2" w:rsidRPr="00A52EA2" w:rsidRDefault="00A52EA2" w:rsidP="00A52E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EA2">
        <w:rPr>
          <w:rFonts w:ascii="Times New Roman" w:hAnsi="Times New Roman"/>
          <w:sz w:val="28"/>
          <w:szCs w:val="28"/>
        </w:rPr>
        <w:t>- министерство образования, науки и молодежной политики Краснодарского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A52EA2" w:rsidRPr="00A52EA2" w:rsidRDefault="00A52EA2" w:rsidP="00A52E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EA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52EA2">
        <w:rPr>
          <w:rFonts w:ascii="Times New Roman" w:hAnsi="Times New Roman"/>
          <w:sz w:val="28"/>
          <w:szCs w:val="28"/>
        </w:rPr>
        <w:t>министерство топливно-энергетического комплекса и жилищно-коммунального хозяйства Краснодарского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A52EA2" w:rsidRPr="00A52EA2" w:rsidRDefault="00A52EA2" w:rsidP="00A52E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EA2">
        <w:rPr>
          <w:rFonts w:ascii="Times New Roman" w:hAnsi="Times New Roman"/>
          <w:sz w:val="28"/>
          <w:szCs w:val="28"/>
        </w:rPr>
        <w:t>- министерство культуры краснодарского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A52EA2" w:rsidRPr="00A52EA2" w:rsidRDefault="00A52EA2" w:rsidP="00A52E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EA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52EA2">
        <w:rPr>
          <w:rFonts w:ascii="Times New Roman" w:hAnsi="Times New Roman"/>
          <w:sz w:val="28"/>
          <w:szCs w:val="28"/>
        </w:rPr>
        <w:t>министерство физической культуры и спорта Краснодарского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A52EA2" w:rsidRPr="00A52EA2" w:rsidRDefault="00A52EA2" w:rsidP="00A52E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EA2">
        <w:rPr>
          <w:rFonts w:ascii="Times New Roman" w:hAnsi="Times New Roman"/>
          <w:sz w:val="28"/>
          <w:szCs w:val="28"/>
        </w:rPr>
        <w:t>- департамент потребительской сферы и регулирования рынка алкоголя Краснодарского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A52EA2" w:rsidRPr="00A52EA2" w:rsidRDefault="00A52EA2" w:rsidP="00A52E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EA2">
        <w:rPr>
          <w:rFonts w:ascii="Times New Roman" w:hAnsi="Times New Roman"/>
          <w:sz w:val="28"/>
          <w:szCs w:val="28"/>
        </w:rPr>
        <w:t>- департамент информационной политики Кра</w:t>
      </w:r>
      <w:r w:rsidRPr="00A52EA2">
        <w:rPr>
          <w:rFonts w:ascii="Times New Roman" w:hAnsi="Times New Roman"/>
          <w:sz w:val="28"/>
          <w:szCs w:val="28"/>
        </w:rPr>
        <w:t>с</w:t>
      </w:r>
      <w:r w:rsidRPr="00A52EA2">
        <w:rPr>
          <w:rFonts w:ascii="Times New Roman" w:hAnsi="Times New Roman"/>
          <w:sz w:val="28"/>
          <w:szCs w:val="28"/>
        </w:rPr>
        <w:t>нодарского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A52EA2" w:rsidRPr="00A52EA2" w:rsidRDefault="00A52EA2" w:rsidP="00A52E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EA2">
        <w:rPr>
          <w:rFonts w:ascii="Times New Roman" w:hAnsi="Times New Roman"/>
          <w:sz w:val="28"/>
          <w:szCs w:val="28"/>
        </w:rPr>
        <w:t>- департамент строительства Краснодарского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2431A7" w:rsidRPr="005D4CF6" w:rsidRDefault="002431A7" w:rsidP="00243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D4CF6">
        <w:rPr>
          <w:rFonts w:ascii="Times New Roman" w:hAnsi="Times New Roman"/>
          <w:sz w:val="28"/>
          <w:szCs w:val="28"/>
        </w:rPr>
        <w:t>министерство сельского хозяйства и перерабатывающей промышленности Краснодарского края</w:t>
      </w:r>
      <w:r w:rsidRPr="005D4CF6">
        <w:rPr>
          <w:rFonts w:ascii="Times New Roman" w:hAnsi="Times New Roman"/>
          <w:spacing w:val="-4"/>
          <w:sz w:val="28"/>
          <w:szCs w:val="28"/>
        </w:rPr>
        <w:t>;</w:t>
      </w:r>
    </w:p>
    <w:p w:rsidR="002431A7" w:rsidRPr="005D4CF6" w:rsidRDefault="002431A7" w:rsidP="00243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D4CF6">
        <w:rPr>
          <w:rFonts w:ascii="Times New Roman" w:hAnsi="Times New Roman"/>
          <w:sz w:val="28"/>
          <w:szCs w:val="28"/>
        </w:rPr>
        <w:t>министерство транспорта и дорожного хозяйства Краснодарского края;</w:t>
      </w:r>
    </w:p>
    <w:p w:rsidR="00501BEC" w:rsidRDefault="002431A7" w:rsidP="00243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D4CF6">
        <w:rPr>
          <w:rFonts w:ascii="Times New Roman" w:hAnsi="Times New Roman"/>
          <w:sz w:val="28"/>
          <w:szCs w:val="28"/>
        </w:rPr>
        <w:t>министерство курортов, туризма и олимпийского наследия Краснодарского края;</w:t>
      </w:r>
    </w:p>
    <w:p w:rsidR="002431A7" w:rsidRPr="005D4CF6" w:rsidRDefault="00501BEC" w:rsidP="00243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2431A7" w:rsidRPr="005D4CF6">
        <w:rPr>
          <w:rFonts w:ascii="Times New Roman" w:hAnsi="Times New Roman"/>
          <w:sz w:val="28"/>
          <w:szCs w:val="28"/>
          <w:lang w:eastAsia="ar-SA"/>
        </w:rPr>
        <w:t>департамент промышленной политики Краснодарского края;</w:t>
      </w:r>
    </w:p>
    <w:p w:rsidR="002431A7" w:rsidRPr="005D4CF6" w:rsidRDefault="002431A7" w:rsidP="00243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5D4CF6">
        <w:rPr>
          <w:rFonts w:ascii="Times New Roman" w:hAnsi="Times New Roman"/>
          <w:sz w:val="28"/>
          <w:szCs w:val="28"/>
          <w:lang w:eastAsia="ar-SA"/>
        </w:rPr>
        <w:t xml:space="preserve">департамент </w:t>
      </w:r>
      <w:r w:rsidRPr="005D4CF6">
        <w:rPr>
          <w:rFonts w:ascii="Times New Roman" w:hAnsi="Times New Roman"/>
          <w:spacing w:val="-4"/>
          <w:sz w:val="28"/>
          <w:szCs w:val="28"/>
        </w:rPr>
        <w:t>ветеринарии Краснодарского края;</w:t>
      </w:r>
    </w:p>
    <w:p w:rsidR="002431A7" w:rsidRPr="005D4CF6" w:rsidRDefault="002431A7" w:rsidP="00243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D4CF6">
        <w:rPr>
          <w:rFonts w:ascii="Times New Roman" w:hAnsi="Times New Roman"/>
          <w:sz w:val="28"/>
          <w:szCs w:val="28"/>
        </w:rPr>
        <w:t>департамент инвестиций и развития малого и среднего предпринимательства Краснодарского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2431A7" w:rsidRPr="005D4CF6" w:rsidRDefault="002431A7" w:rsidP="00243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- </w:t>
      </w:r>
      <w:r w:rsidRPr="005D4CF6">
        <w:rPr>
          <w:rFonts w:ascii="Times New Roman" w:hAnsi="Times New Roman"/>
          <w:spacing w:val="-4"/>
          <w:sz w:val="28"/>
          <w:szCs w:val="28"/>
        </w:rPr>
        <w:t>администрации МО Краснодарского края</w:t>
      </w:r>
      <w:r>
        <w:rPr>
          <w:rFonts w:ascii="Times New Roman" w:hAnsi="Times New Roman"/>
          <w:spacing w:val="-4"/>
          <w:sz w:val="28"/>
          <w:szCs w:val="28"/>
        </w:rPr>
        <w:t>;</w:t>
      </w:r>
    </w:p>
    <w:p w:rsidR="009C6F59" w:rsidRDefault="002431A7" w:rsidP="002431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D4CF6">
        <w:rPr>
          <w:rFonts w:ascii="Times New Roman" w:hAnsi="Times New Roman"/>
          <w:sz w:val="28"/>
          <w:szCs w:val="28"/>
        </w:rPr>
        <w:t>министерство природных ресурсов Краснодарского края</w:t>
      </w:r>
      <w:r w:rsidR="00AC47D1">
        <w:rPr>
          <w:rFonts w:ascii="Times New Roman" w:hAnsi="Times New Roman"/>
          <w:sz w:val="28"/>
          <w:szCs w:val="28"/>
        </w:rPr>
        <w:t>;</w:t>
      </w:r>
    </w:p>
    <w:p w:rsidR="00AC47D1" w:rsidRDefault="00AC47D1" w:rsidP="002431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AC47D1">
        <w:rPr>
          <w:rFonts w:ascii="Times New Roman" w:hAnsi="Times New Roman"/>
          <w:sz w:val="28"/>
          <w:szCs w:val="28"/>
        </w:rPr>
        <w:t>инистерство труда и социального развития Краснодарского края</w:t>
      </w:r>
      <w:r>
        <w:rPr>
          <w:rFonts w:ascii="Times New Roman" w:hAnsi="Times New Roman"/>
          <w:sz w:val="28"/>
          <w:szCs w:val="28"/>
        </w:rPr>
        <w:t>.</w:t>
      </w:r>
    </w:p>
    <w:sectPr w:rsidR="00AC47D1" w:rsidSect="0064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DBA"/>
    <w:rsid w:val="00017926"/>
    <w:rsid w:val="000D27BF"/>
    <w:rsid w:val="000E4EDF"/>
    <w:rsid w:val="000F2DCE"/>
    <w:rsid w:val="001B1BE7"/>
    <w:rsid w:val="001C1A7B"/>
    <w:rsid w:val="002431A7"/>
    <w:rsid w:val="002641B8"/>
    <w:rsid w:val="00305F12"/>
    <w:rsid w:val="00306138"/>
    <w:rsid w:val="00352250"/>
    <w:rsid w:val="003B6747"/>
    <w:rsid w:val="00454181"/>
    <w:rsid w:val="00456EB9"/>
    <w:rsid w:val="004834A0"/>
    <w:rsid w:val="004A19F7"/>
    <w:rsid w:val="004C3A7A"/>
    <w:rsid w:val="004F2FE6"/>
    <w:rsid w:val="00501BEC"/>
    <w:rsid w:val="00570DA1"/>
    <w:rsid w:val="00643030"/>
    <w:rsid w:val="00731341"/>
    <w:rsid w:val="00740745"/>
    <w:rsid w:val="00893613"/>
    <w:rsid w:val="009C6F59"/>
    <w:rsid w:val="009C739C"/>
    <w:rsid w:val="00A474FC"/>
    <w:rsid w:val="00A52EA2"/>
    <w:rsid w:val="00AA6069"/>
    <w:rsid w:val="00AC2DBA"/>
    <w:rsid w:val="00AC47D1"/>
    <w:rsid w:val="00B10621"/>
    <w:rsid w:val="00B24613"/>
    <w:rsid w:val="00BF0126"/>
    <w:rsid w:val="00C14CE3"/>
    <w:rsid w:val="00C52B94"/>
    <w:rsid w:val="00C55E67"/>
    <w:rsid w:val="00CD1292"/>
    <w:rsid w:val="00E003C4"/>
    <w:rsid w:val="00E94341"/>
    <w:rsid w:val="00EA4CEE"/>
    <w:rsid w:val="00F23318"/>
    <w:rsid w:val="00F43B98"/>
    <w:rsid w:val="00F73FF7"/>
    <w:rsid w:val="00FB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</dc:creator>
  <cp:lastModifiedBy>Глебова</cp:lastModifiedBy>
  <cp:revision>23</cp:revision>
  <dcterms:created xsi:type="dcterms:W3CDTF">2021-07-12T06:15:00Z</dcterms:created>
  <dcterms:modified xsi:type="dcterms:W3CDTF">2021-07-30T06:37:00Z</dcterms:modified>
</cp:coreProperties>
</file>