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Пункт 1.</w:t>
      </w:r>
      <w:r w:rsidR="00045E9F">
        <w:rPr>
          <w:rFonts w:ascii="Times New Roman" w:hAnsi="Times New Roman"/>
          <w:color w:val="000000"/>
          <w:sz w:val="28"/>
          <w:szCs w:val="28"/>
        </w:rPr>
        <w:t>33.</w:t>
      </w:r>
      <w:r w:rsidR="00E7547C">
        <w:rPr>
          <w:rFonts w:ascii="Times New Roman" w:hAnsi="Times New Roman"/>
          <w:color w:val="000000"/>
          <w:sz w:val="28"/>
          <w:szCs w:val="28"/>
        </w:rPr>
        <w:t>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Раздел 1. Контрольные 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045E9F" w:rsidRPr="00E7547C" w:rsidRDefault="00E7547C" w:rsidP="00E75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47C">
        <w:rPr>
          <w:rFonts w:ascii="Times New Roman" w:hAnsi="Times New Roman"/>
          <w:sz w:val="28"/>
          <w:szCs w:val="28"/>
        </w:rPr>
        <w:t xml:space="preserve">Проверка обоснованности, полноты и своевременности финансового обеспечения муниципальных заданий муниципальных общеобразовательных организаций </w:t>
      </w:r>
      <w:proofErr w:type="spellStart"/>
      <w:r w:rsidRPr="00E7547C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E7547C">
        <w:rPr>
          <w:rFonts w:ascii="Times New Roman" w:hAnsi="Times New Roman"/>
          <w:sz w:val="28"/>
          <w:szCs w:val="28"/>
        </w:rPr>
        <w:t xml:space="preserve"> района, назначения и осуществления выплат по оплате труда отдельным категориям их работников</w:t>
      </w:r>
    </w:p>
    <w:p w:rsidR="0082048C" w:rsidRPr="00045E9F" w:rsidRDefault="0082048C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045E9F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5E9F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Pr="00045E9F" w:rsidRDefault="009C6F59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547C" w:rsidRPr="00E7547C" w:rsidRDefault="00E7547C" w:rsidP="00E75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547C">
        <w:rPr>
          <w:rFonts w:ascii="Times New Roman" w:hAnsi="Times New Roman"/>
          <w:sz w:val="28"/>
          <w:szCs w:val="28"/>
        </w:rPr>
        <w:t xml:space="preserve">Администрация МО </w:t>
      </w:r>
      <w:proofErr w:type="spellStart"/>
      <w:r w:rsidRPr="00E7547C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E7547C">
        <w:rPr>
          <w:rFonts w:ascii="Times New Roman" w:hAnsi="Times New Roman"/>
          <w:sz w:val="28"/>
          <w:szCs w:val="28"/>
        </w:rPr>
        <w:t xml:space="preserve"> район и иные органы, организации в части взаимоотношений с муниципальными образовательными организациями района</w:t>
      </w:r>
      <w:r>
        <w:rPr>
          <w:rFonts w:ascii="Times New Roman" w:hAnsi="Times New Roman"/>
          <w:sz w:val="28"/>
          <w:szCs w:val="28"/>
        </w:rPr>
        <w:t>;</w:t>
      </w:r>
    </w:p>
    <w:p w:rsidR="00E7547C" w:rsidRPr="00E7547C" w:rsidRDefault="00E7547C" w:rsidP="00E7547C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- </w:t>
      </w:r>
      <w:r w:rsidRPr="00E7547C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Управление образования администрации МО </w:t>
      </w:r>
      <w:proofErr w:type="spellStart"/>
      <w:r w:rsidRPr="00E7547C">
        <w:rPr>
          <w:rFonts w:ascii="Times New Roman" w:eastAsia="Andale Sans UI" w:hAnsi="Times New Roman"/>
          <w:kern w:val="1"/>
          <w:sz w:val="28"/>
          <w:szCs w:val="28"/>
          <w:lang/>
        </w:rPr>
        <w:t>Лабинский</w:t>
      </w:r>
      <w:proofErr w:type="spellEnd"/>
      <w:r w:rsidRPr="00E7547C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район и подведомственные ему учреждения (выборочно) в части расходования сре</w:t>
      </w:r>
      <w:proofErr w:type="gramStart"/>
      <w:r w:rsidRPr="00E7547C">
        <w:rPr>
          <w:rFonts w:ascii="Times New Roman" w:eastAsia="Andale Sans UI" w:hAnsi="Times New Roman"/>
          <w:kern w:val="1"/>
          <w:sz w:val="28"/>
          <w:szCs w:val="28"/>
          <w:lang/>
        </w:rPr>
        <w:t>дств кр</w:t>
      </w:r>
      <w:proofErr w:type="gramEnd"/>
      <w:r w:rsidRPr="00E7547C">
        <w:rPr>
          <w:rFonts w:ascii="Times New Roman" w:eastAsia="Andale Sans UI" w:hAnsi="Times New Roman"/>
          <w:kern w:val="1"/>
          <w:sz w:val="28"/>
          <w:szCs w:val="28"/>
          <w:lang/>
        </w:rPr>
        <w:t>аевого бюджета, в том числе полученных в виде субвенций на финансовое обеспечение получения образования в муниципальных образовательных организациях района</w:t>
      </w:r>
      <w:r>
        <w:rPr>
          <w:rFonts w:ascii="Times New Roman" w:eastAsia="Andale Sans UI" w:hAnsi="Times New Roman"/>
          <w:kern w:val="1"/>
          <w:sz w:val="28"/>
          <w:szCs w:val="28"/>
          <w:lang/>
        </w:rPr>
        <w:t>;</w:t>
      </w:r>
    </w:p>
    <w:p w:rsidR="00AC2DBA" w:rsidRPr="00E7547C" w:rsidRDefault="00E7547C" w:rsidP="00E75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  <w:lang/>
        </w:rPr>
        <w:t>- и</w:t>
      </w:r>
      <w:r w:rsidRPr="00E7547C">
        <w:rPr>
          <w:rFonts w:ascii="Times New Roman" w:eastAsia="Andale Sans UI" w:hAnsi="Times New Roman"/>
          <w:kern w:val="1"/>
          <w:sz w:val="28"/>
          <w:szCs w:val="28"/>
          <w:lang/>
        </w:rPr>
        <w:t>ные органы и организации (при необходимости)</w:t>
      </w:r>
      <w:r>
        <w:rPr>
          <w:rFonts w:ascii="Times New Roman" w:eastAsia="Andale Sans UI" w:hAnsi="Times New Roman"/>
          <w:kern w:val="1"/>
          <w:sz w:val="28"/>
          <w:szCs w:val="28"/>
          <w:lang/>
        </w:rPr>
        <w:t>.</w:t>
      </w:r>
    </w:p>
    <w:sectPr w:rsidR="00AC2DBA" w:rsidRPr="00E7547C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45E9F"/>
    <w:rsid w:val="001C1A7B"/>
    <w:rsid w:val="00212060"/>
    <w:rsid w:val="003B6747"/>
    <w:rsid w:val="00643030"/>
    <w:rsid w:val="0082048C"/>
    <w:rsid w:val="008236E8"/>
    <w:rsid w:val="009C6F59"/>
    <w:rsid w:val="009C739C"/>
    <w:rsid w:val="00AC2DBA"/>
    <w:rsid w:val="00B66851"/>
    <w:rsid w:val="00C14CE3"/>
    <w:rsid w:val="00CC71B0"/>
    <w:rsid w:val="00CD1292"/>
    <w:rsid w:val="00E7547C"/>
    <w:rsid w:val="00EA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8</cp:revision>
  <dcterms:created xsi:type="dcterms:W3CDTF">2021-07-12T06:15:00Z</dcterms:created>
  <dcterms:modified xsi:type="dcterms:W3CDTF">2021-07-13T07:08:00Z</dcterms:modified>
</cp:coreProperties>
</file>