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BA" w:rsidRPr="00BC69B6" w:rsidRDefault="00AC2DBA" w:rsidP="00AC2DB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>Пункт 1.</w:t>
      </w:r>
      <w:r w:rsidR="00CB3303">
        <w:rPr>
          <w:rFonts w:ascii="Times New Roman" w:hAnsi="Times New Roman"/>
          <w:color w:val="000000"/>
          <w:sz w:val="28"/>
          <w:szCs w:val="28"/>
        </w:rPr>
        <w:t>2</w:t>
      </w:r>
      <w:r w:rsidR="00BC69B6">
        <w:rPr>
          <w:rFonts w:ascii="Times New Roman" w:hAnsi="Times New Roman"/>
          <w:color w:val="000000"/>
          <w:sz w:val="28"/>
          <w:szCs w:val="28"/>
        </w:rPr>
        <w:t>6</w:t>
      </w:r>
    </w:p>
    <w:p w:rsidR="00AC2DBA" w:rsidRPr="00AC2DBA" w:rsidRDefault="00AC2DBA" w:rsidP="00AC2DB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Pr="00AC2DBA" w:rsidRDefault="00AC2DBA" w:rsidP="00BC69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>Раздел 1. Контрольные мероприятия</w:t>
      </w:r>
    </w:p>
    <w:p w:rsidR="00AC2DBA" w:rsidRPr="00AC2DBA" w:rsidRDefault="00AC2DBA" w:rsidP="00BC69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Pr="00AC2DBA" w:rsidRDefault="00AC2DBA" w:rsidP="00BC69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 xml:space="preserve">План работы Контрольно-счетной палаты Краснодарского края на 2021 год утвержден </w:t>
      </w:r>
      <w:r w:rsidRPr="00AC2DBA"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  <w:t>приказом председателя Контрольно-счетной палаты Краснодарского края от 28 декабря 2020 года № 85</w:t>
      </w:r>
    </w:p>
    <w:p w:rsidR="00AC2DBA" w:rsidRPr="00AC2DBA" w:rsidRDefault="00AC2DBA" w:rsidP="00BC69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</w:p>
    <w:p w:rsidR="00AC2DBA" w:rsidRPr="00AC2DBA" w:rsidRDefault="00AC2DBA" w:rsidP="00BC69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  <w:r w:rsidRPr="00AC2DBA"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  <w:t>Наименование мероприятия:</w:t>
      </w:r>
    </w:p>
    <w:p w:rsidR="00AC2DBA" w:rsidRPr="00AC2DBA" w:rsidRDefault="00AC2DBA" w:rsidP="00BC69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</w:p>
    <w:p w:rsidR="00CB3303" w:rsidRDefault="00BC69B6" w:rsidP="00BC69B6">
      <w:pPr>
        <w:spacing w:after="0" w:line="240" w:lineRule="auto"/>
        <w:ind w:firstLine="709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BC69B6">
        <w:rPr>
          <w:rFonts w:ascii="Times New Roman" w:eastAsia="Andale Sans UI" w:hAnsi="Times New Roman"/>
          <w:kern w:val="1"/>
          <w:sz w:val="28"/>
          <w:szCs w:val="28"/>
        </w:rPr>
        <w:t>Проверка предоставления (расходования) бюджетных средств, в том числе законности, целесообразности, обоснованности, своевременности, эффективности и результативности расходов на закупки департаментом информатизации и связи Краснодарского края в рамках реализации государственной программы «Информационное общество Кубани» в 2019-2020 годах (при необходимости иные периоды).</w:t>
      </w:r>
    </w:p>
    <w:p w:rsidR="00BC69B6" w:rsidRPr="00BC69B6" w:rsidRDefault="00BC69B6" w:rsidP="00BC69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Pr="00BC69B6" w:rsidRDefault="00AC2DBA" w:rsidP="00BC69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69B6">
        <w:rPr>
          <w:rFonts w:ascii="Times New Roman" w:hAnsi="Times New Roman"/>
          <w:color w:val="000000"/>
          <w:sz w:val="28"/>
          <w:szCs w:val="28"/>
        </w:rPr>
        <w:t>Объекты контроля:</w:t>
      </w:r>
    </w:p>
    <w:p w:rsidR="009C6F59" w:rsidRPr="00BC69B6" w:rsidRDefault="009C6F59" w:rsidP="00BC69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3303" w:rsidRPr="00BC69B6" w:rsidRDefault="00CB3303" w:rsidP="00BC69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69B6">
        <w:rPr>
          <w:rFonts w:ascii="Times New Roman" w:hAnsi="Times New Roman"/>
          <w:sz w:val="28"/>
          <w:szCs w:val="28"/>
        </w:rPr>
        <w:t xml:space="preserve">- </w:t>
      </w:r>
      <w:r w:rsidR="00BC69B6" w:rsidRPr="00BC69B6">
        <w:rPr>
          <w:rFonts w:ascii="Times New Roman" w:hAnsi="Times New Roman"/>
          <w:sz w:val="28"/>
          <w:szCs w:val="28"/>
        </w:rPr>
        <w:t>Департамент информатизации и связи Краснодарского края.</w:t>
      </w:r>
    </w:p>
    <w:p w:rsidR="00643030" w:rsidRPr="00BC69B6" w:rsidRDefault="00643030" w:rsidP="00BC69B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43030" w:rsidRPr="00BC69B6" w:rsidSect="0064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31113"/>
    <w:multiLevelType w:val="hybridMultilevel"/>
    <w:tmpl w:val="9C923570"/>
    <w:lvl w:ilvl="0" w:tplc="60AE5C5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DBA"/>
    <w:rsid w:val="00420D9B"/>
    <w:rsid w:val="00643030"/>
    <w:rsid w:val="006A6BC8"/>
    <w:rsid w:val="006C3888"/>
    <w:rsid w:val="009C6F59"/>
    <w:rsid w:val="00AC2DBA"/>
    <w:rsid w:val="00BC69B6"/>
    <w:rsid w:val="00C14CE3"/>
    <w:rsid w:val="00CB3303"/>
    <w:rsid w:val="00EF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B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Глебова</dc:creator>
  <cp:lastModifiedBy>Глебова</cp:lastModifiedBy>
  <cp:revision>5</cp:revision>
  <dcterms:created xsi:type="dcterms:W3CDTF">2021-07-12T06:15:00Z</dcterms:created>
  <dcterms:modified xsi:type="dcterms:W3CDTF">2021-07-12T10:15:00Z</dcterms:modified>
</cp:coreProperties>
</file>