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D57A95">
        <w:rPr>
          <w:rFonts w:ascii="Times New Roman" w:hAnsi="Times New Roman"/>
          <w:color w:val="000000"/>
          <w:sz w:val="28"/>
          <w:szCs w:val="28"/>
        </w:rPr>
        <w:t>21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630359" w:rsidRDefault="00D57A95" w:rsidP="00EA4C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57A95">
        <w:rPr>
          <w:rFonts w:ascii="Times New Roman" w:hAnsi="Times New Roman"/>
          <w:bCs/>
          <w:color w:val="000000"/>
          <w:sz w:val="28"/>
          <w:szCs w:val="28"/>
        </w:rPr>
        <w:t>Проверка предоставления, эффе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тивности и целевого расходования средств краевого бюджета в 2020 году и текущем периоде 2021 года муниципальным образованием г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родской округ город-курорт Сочи, выделенных в рамках государстве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ной программы Краснодарского края «Социально-экономическое и инновационное развитие Красн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дарского края» на строительство объектов «Блок ДДУ на территории муниципального дошкольного обр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зовательного бюджетного учреждения детского сада комбинированн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го вида № 105 по ул. Донская 31а Центрального района» и</w:t>
      </w:r>
      <w:proofErr w:type="gramEnd"/>
      <w:r w:rsidRPr="00D57A95">
        <w:rPr>
          <w:rFonts w:ascii="Times New Roman" w:hAnsi="Times New Roman"/>
          <w:bCs/>
          <w:color w:val="000000"/>
          <w:sz w:val="28"/>
          <w:szCs w:val="28"/>
        </w:rPr>
        <w:t xml:space="preserve"> «Строительство блока начальной школы на 400 мест на территории МОБУ Лицей № 23 по ул. </w:t>
      </w:r>
      <w:proofErr w:type="gramStart"/>
      <w:r w:rsidRPr="00D57A95">
        <w:rPr>
          <w:rFonts w:ascii="Times New Roman" w:hAnsi="Times New Roman"/>
          <w:bCs/>
          <w:color w:val="000000"/>
          <w:sz w:val="28"/>
          <w:szCs w:val="28"/>
        </w:rPr>
        <w:t>Виноградная</w:t>
      </w:r>
      <w:proofErr w:type="gramEnd"/>
      <w:r w:rsidRPr="00D57A95">
        <w:rPr>
          <w:rFonts w:ascii="Times New Roman" w:hAnsi="Times New Roman"/>
          <w:bCs/>
          <w:color w:val="000000"/>
          <w:sz w:val="28"/>
          <w:szCs w:val="28"/>
        </w:rPr>
        <w:t> 45 Централ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D57A95">
        <w:rPr>
          <w:rFonts w:ascii="Times New Roman" w:hAnsi="Times New Roman"/>
          <w:bCs/>
          <w:color w:val="000000"/>
          <w:sz w:val="28"/>
          <w:szCs w:val="28"/>
        </w:rPr>
        <w:t>ного района»</w:t>
      </w:r>
    </w:p>
    <w:p w:rsidR="00D57A95" w:rsidRPr="00D57A95" w:rsidRDefault="00D57A95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6DB" w:rsidRPr="004266DB" w:rsidRDefault="00421217" w:rsidP="004266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6D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266DB" w:rsidRPr="004266DB">
        <w:rPr>
          <w:rFonts w:ascii="Times New Roman" w:hAnsi="Times New Roman"/>
          <w:color w:val="000000"/>
          <w:sz w:val="28"/>
          <w:szCs w:val="28"/>
        </w:rPr>
        <w:t>Департамент строительства Краснодарск</w:t>
      </w:r>
      <w:r w:rsidR="004266DB" w:rsidRPr="004266DB">
        <w:rPr>
          <w:rFonts w:ascii="Times New Roman" w:hAnsi="Times New Roman"/>
          <w:color w:val="000000"/>
          <w:sz w:val="28"/>
          <w:szCs w:val="28"/>
        </w:rPr>
        <w:t>о</w:t>
      </w:r>
      <w:r w:rsidR="004266DB" w:rsidRPr="004266DB">
        <w:rPr>
          <w:rFonts w:ascii="Times New Roman" w:hAnsi="Times New Roman"/>
          <w:color w:val="000000"/>
          <w:sz w:val="28"/>
          <w:szCs w:val="28"/>
        </w:rPr>
        <w:t>го края</w:t>
      </w:r>
      <w:r w:rsidR="004266DB">
        <w:rPr>
          <w:rFonts w:ascii="Times New Roman" w:hAnsi="Times New Roman"/>
          <w:color w:val="000000"/>
          <w:sz w:val="28"/>
          <w:szCs w:val="28"/>
        </w:rPr>
        <w:t>;</w:t>
      </w:r>
    </w:p>
    <w:p w:rsidR="00F23318" w:rsidRPr="004266DB" w:rsidRDefault="004266DB" w:rsidP="00426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66DB">
        <w:rPr>
          <w:rFonts w:ascii="Times New Roman" w:hAnsi="Times New Roman"/>
          <w:color w:val="000000"/>
          <w:sz w:val="28"/>
          <w:szCs w:val="28"/>
        </w:rPr>
        <w:t>Администрация МО горо</w:t>
      </w:r>
      <w:r w:rsidRPr="004266DB">
        <w:rPr>
          <w:rFonts w:ascii="Times New Roman" w:hAnsi="Times New Roman"/>
          <w:color w:val="000000"/>
          <w:sz w:val="28"/>
          <w:szCs w:val="28"/>
        </w:rPr>
        <w:t>д</w:t>
      </w:r>
      <w:r w:rsidRPr="004266DB">
        <w:rPr>
          <w:rFonts w:ascii="Times New Roman" w:hAnsi="Times New Roman"/>
          <w:color w:val="000000"/>
          <w:sz w:val="28"/>
          <w:szCs w:val="28"/>
        </w:rPr>
        <w:t>ской округ город-курорт Сочи, структурные подразделения и подведомственные учрежд</w:t>
      </w:r>
      <w:r w:rsidRPr="004266DB">
        <w:rPr>
          <w:rFonts w:ascii="Times New Roman" w:hAnsi="Times New Roman"/>
          <w:color w:val="000000"/>
          <w:sz w:val="28"/>
          <w:szCs w:val="28"/>
        </w:rPr>
        <w:t>е</w:t>
      </w:r>
      <w:r w:rsidRPr="004266DB"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266DB">
        <w:rPr>
          <w:rFonts w:ascii="Times New Roman" w:hAnsi="Times New Roman"/>
          <w:color w:val="000000"/>
          <w:sz w:val="28"/>
          <w:szCs w:val="28"/>
        </w:rPr>
        <w:t>Блок ДДУ на территории м</w:t>
      </w:r>
      <w:r w:rsidRPr="004266DB">
        <w:rPr>
          <w:rFonts w:ascii="Times New Roman" w:hAnsi="Times New Roman"/>
          <w:color w:val="000000"/>
          <w:sz w:val="28"/>
          <w:szCs w:val="28"/>
        </w:rPr>
        <w:t>у</w:t>
      </w:r>
      <w:r w:rsidRPr="004266DB">
        <w:rPr>
          <w:rFonts w:ascii="Times New Roman" w:hAnsi="Times New Roman"/>
          <w:color w:val="000000"/>
          <w:sz w:val="28"/>
          <w:szCs w:val="28"/>
        </w:rPr>
        <w:t>ниципального дошкольного образовательного бюджетного учреждения детского сада комбинированного вида № 105 по ул. Донская 31а Центрального района</w:t>
      </w:r>
      <w:r>
        <w:rPr>
          <w:rFonts w:ascii="Times New Roman" w:hAnsi="Times New Roman"/>
          <w:color w:val="000000"/>
          <w:sz w:val="28"/>
          <w:szCs w:val="28"/>
        </w:rPr>
        <w:t>» и «</w:t>
      </w:r>
      <w:r w:rsidRPr="004266DB">
        <w:rPr>
          <w:rFonts w:ascii="Times New Roman" w:hAnsi="Times New Roman"/>
          <w:color w:val="000000"/>
          <w:sz w:val="28"/>
          <w:szCs w:val="28"/>
        </w:rPr>
        <w:t>Строительство блока начальной школы на 400 мест на те</w:t>
      </w:r>
      <w:r w:rsidRPr="004266DB">
        <w:rPr>
          <w:rFonts w:ascii="Times New Roman" w:hAnsi="Times New Roman"/>
          <w:color w:val="000000"/>
          <w:sz w:val="28"/>
          <w:szCs w:val="28"/>
        </w:rPr>
        <w:t>р</w:t>
      </w:r>
      <w:r w:rsidRPr="004266DB">
        <w:rPr>
          <w:rFonts w:ascii="Times New Roman" w:hAnsi="Times New Roman"/>
          <w:color w:val="000000"/>
          <w:sz w:val="28"/>
          <w:szCs w:val="28"/>
        </w:rPr>
        <w:t xml:space="preserve">ритории МОБУ Лицей № 23 по ул. Виноградная 45 Центрального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района».</w:t>
      </w:r>
    </w:p>
    <w:sectPr w:rsidR="00F23318" w:rsidRPr="004266DB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1C1A7B"/>
    <w:rsid w:val="001E7FF6"/>
    <w:rsid w:val="0020749A"/>
    <w:rsid w:val="003A68DE"/>
    <w:rsid w:val="003B6747"/>
    <w:rsid w:val="00421217"/>
    <w:rsid w:val="004266DB"/>
    <w:rsid w:val="00454181"/>
    <w:rsid w:val="00470197"/>
    <w:rsid w:val="004834A0"/>
    <w:rsid w:val="004F2FE6"/>
    <w:rsid w:val="005407E6"/>
    <w:rsid w:val="00630359"/>
    <w:rsid w:val="00643030"/>
    <w:rsid w:val="00740745"/>
    <w:rsid w:val="009C6F59"/>
    <w:rsid w:val="009C739C"/>
    <w:rsid w:val="00A474FC"/>
    <w:rsid w:val="00AA6069"/>
    <w:rsid w:val="00AC2DBA"/>
    <w:rsid w:val="00B643FF"/>
    <w:rsid w:val="00BF0126"/>
    <w:rsid w:val="00C14CE3"/>
    <w:rsid w:val="00CD1292"/>
    <w:rsid w:val="00D57A95"/>
    <w:rsid w:val="00DE60D9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18</cp:revision>
  <dcterms:created xsi:type="dcterms:W3CDTF">2021-07-12T06:15:00Z</dcterms:created>
  <dcterms:modified xsi:type="dcterms:W3CDTF">2021-07-12T12:11:00Z</dcterms:modified>
</cp:coreProperties>
</file>